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12" w:rsidRDefault="00E86DA4">
      <w:pPr>
        <w:pStyle w:val="20"/>
        <w:keepNext/>
        <w:keepLines/>
        <w:shd w:val="clear" w:color="auto" w:fill="auto"/>
        <w:spacing w:after="101" w:line="270" w:lineRule="exact"/>
      </w:pPr>
      <w:bookmarkStart w:id="0" w:name="bookmark2"/>
      <w:r>
        <w:t>Аннотация к рабочей программе</w:t>
      </w:r>
      <w:bookmarkEnd w:id="0"/>
    </w:p>
    <w:p w:rsidR="00C81112" w:rsidRDefault="00E86DA4">
      <w:pPr>
        <w:pStyle w:val="21"/>
        <w:shd w:val="clear" w:color="auto" w:fill="auto"/>
        <w:spacing w:before="0" w:after="970" w:line="317" w:lineRule="exact"/>
      </w:pPr>
      <w:r>
        <w:t xml:space="preserve">НАЧАЛЬНОГО ОБЩЕГО ОБРАЗОВАНИЯ ПРЕДМЕТНАЯ ОБЛАСТЬ «ИСКУССТВО» </w:t>
      </w:r>
      <w:r>
        <w:rPr>
          <w:rStyle w:val="a5"/>
        </w:rPr>
        <w:t xml:space="preserve">УЧЕБНЫЙ ПРЕДМЕТ «МУЗЫКА» </w:t>
      </w:r>
      <w:r>
        <w:t>1-4 КЛАСС</w:t>
      </w:r>
    </w:p>
    <w:p w:rsidR="00C81112" w:rsidRDefault="00E86DA4">
      <w:pPr>
        <w:pStyle w:val="30"/>
        <w:keepNext/>
        <w:keepLines/>
        <w:shd w:val="clear" w:color="auto" w:fill="auto"/>
        <w:spacing w:before="0" w:after="268" w:line="230" w:lineRule="exact"/>
        <w:ind w:left="20"/>
      </w:pPr>
      <w:bookmarkStart w:id="1" w:name="bookmark3"/>
      <w:r>
        <w:t>Общая характерист</w:t>
      </w:r>
      <w:r>
        <w:t>ика рабочей программы</w:t>
      </w:r>
      <w:bookmarkEnd w:id="1"/>
    </w:p>
    <w:p w:rsidR="001C6024" w:rsidRPr="00FA678E" w:rsidRDefault="001C6024" w:rsidP="001C6024">
      <w:pPr>
        <w:ind w:firstLine="348"/>
        <w:jc w:val="both"/>
        <w:rPr>
          <w:rFonts w:ascii="Times New Roman" w:eastAsia="Times New Roman" w:hAnsi="Times New Roman" w:cs="Times New Roman"/>
        </w:rPr>
      </w:pPr>
      <w:r w:rsidRPr="00FA678E">
        <w:rPr>
          <w:rFonts w:ascii="Times New Roman" w:eastAsia="Times New Roman" w:hAnsi="Times New Roman" w:cs="Times New Roman"/>
        </w:rPr>
        <w:t>Рабочая программа по предмету «Музыка» составлена в соответствии с требованиями Федерального государственного образовательного стандарта начального общего образ</w:t>
      </w:r>
      <w:r w:rsidRPr="00FA678E">
        <w:rPr>
          <w:rFonts w:ascii="Times New Roman" w:eastAsia="Times New Roman" w:hAnsi="Times New Roman" w:cs="Times New Roman"/>
        </w:rPr>
        <w:t>о</w:t>
      </w:r>
      <w:r w:rsidRPr="00FA678E">
        <w:rPr>
          <w:rFonts w:ascii="Times New Roman" w:eastAsia="Times New Roman" w:hAnsi="Times New Roman" w:cs="Times New Roman"/>
        </w:rPr>
        <w:t>вания  на основе программы «Музыка», авторы Л.В.Школяр, В.О.Усачева.</w:t>
      </w:r>
      <w:bookmarkStart w:id="2" w:name="m1"/>
      <w:bookmarkEnd w:id="2"/>
    </w:p>
    <w:p w:rsidR="00C81112" w:rsidRDefault="00E86DA4" w:rsidP="001C6024">
      <w:pPr>
        <w:pStyle w:val="21"/>
        <w:shd w:val="clear" w:color="auto" w:fill="auto"/>
        <w:spacing w:before="0" w:after="0" w:line="274" w:lineRule="exact"/>
        <w:ind w:left="20" w:right="20" w:firstLine="640"/>
        <w:jc w:val="both"/>
      </w:pPr>
      <w:r>
        <w:t>Срок реализации программы: 4 года</w:t>
      </w:r>
    </w:p>
    <w:p w:rsidR="00C81112" w:rsidRDefault="00E86DA4">
      <w:pPr>
        <w:pStyle w:val="30"/>
        <w:keepNext/>
        <w:keepLines/>
        <w:shd w:val="clear" w:color="auto" w:fill="auto"/>
        <w:spacing w:before="0" w:after="263" w:line="230" w:lineRule="exact"/>
        <w:ind w:left="20"/>
      </w:pPr>
      <w:bookmarkStart w:id="3" w:name="bookmark4"/>
      <w:r>
        <w:t>Место учебного предмета в учебном плане</w:t>
      </w:r>
      <w:bookmarkEnd w:id="3"/>
    </w:p>
    <w:p w:rsidR="00C81112" w:rsidRDefault="00E86DA4">
      <w:pPr>
        <w:pStyle w:val="21"/>
        <w:shd w:val="clear" w:color="auto" w:fill="auto"/>
        <w:spacing w:before="0" w:after="0" w:line="274" w:lineRule="exact"/>
        <w:ind w:left="20" w:right="20" w:firstLine="640"/>
        <w:jc w:val="both"/>
      </w:pPr>
      <w:r>
        <w:t xml:space="preserve">Учебный предмет «Музыка» на уровне начального общего образования изучается с 1 по 4 класс, </w:t>
      </w:r>
      <w:r>
        <w:t>представлен в предметной области «Искусство».</w:t>
      </w:r>
    </w:p>
    <w:p w:rsidR="00C81112" w:rsidRDefault="00E86DA4">
      <w:pPr>
        <w:pStyle w:val="21"/>
        <w:shd w:val="clear" w:color="auto" w:fill="auto"/>
        <w:spacing w:before="0" w:after="275" w:line="274" w:lineRule="exact"/>
        <w:ind w:left="20" w:right="20" w:firstLine="640"/>
        <w:jc w:val="both"/>
      </w:pPr>
      <w:r>
        <w:rPr>
          <w:rStyle w:val="a6"/>
        </w:rPr>
        <w:t>В учебном плане школы</w:t>
      </w:r>
      <w:r>
        <w:t xml:space="preserve"> курс по музыке для начального общего образования представ</w:t>
      </w:r>
      <w:r>
        <w:softHyphen/>
        <w:t xml:space="preserve">лен в </w:t>
      </w:r>
      <w:r>
        <w:rPr>
          <w:rStyle w:val="a6"/>
        </w:rPr>
        <w:t>обязательной части учебного плана,</w:t>
      </w:r>
      <w:r>
        <w:t xml:space="preserve"> формируемой из расчета часов: </w:t>
      </w:r>
      <w:r>
        <w:rPr>
          <w:rStyle w:val="a5"/>
        </w:rPr>
        <w:t xml:space="preserve">135 </w:t>
      </w:r>
      <w:r>
        <w:t>часов за четы</w:t>
      </w:r>
      <w:r>
        <w:softHyphen/>
        <w:t>ре года обучения, в том числе: в 1 классе</w:t>
      </w:r>
      <w:r>
        <w:t xml:space="preserve"> — 33 часа, во 2 классе — 34 часа, в 3 классе — 34 часа, в 4 классе — 34 часа.</w:t>
      </w:r>
    </w:p>
    <w:p w:rsidR="00C81112" w:rsidRDefault="00E86DA4">
      <w:pPr>
        <w:pStyle w:val="30"/>
        <w:keepNext/>
        <w:keepLines/>
        <w:shd w:val="clear" w:color="auto" w:fill="auto"/>
        <w:spacing w:before="0" w:after="268" w:line="230" w:lineRule="exact"/>
        <w:ind w:left="20"/>
      </w:pPr>
      <w:bookmarkStart w:id="4" w:name="bookmark5"/>
      <w:r>
        <w:t>Цели и задачи изучения учебного предмета</w:t>
      </w:r>
      <w:bookmarkEnd w:id="4"/>
    </w:p>
    <w:p w:rsidR="00C81112" w:rsidRDefault="00E86DA4">
      <w:pPr>
        <w:pStyle w:val="21"/>
        <w:shd w:val="clear" w:color="auto" w:fill="auto"/>
        <w:spacing w:before="0" w:after="0" w:line="274" w:lineRule="exact"/>
        <w:ind w:left="20" w:right="20" w:firstLine="640"/>
        <w:jc w:val="both"/>
      </w:pPr>
      <w:r>
        <w:t>Программа учебного предмета «Музыка» обусловлена необходимостью приобщения младших школьников к музыкальному искусству, что направлено н</w:t>
      </w:r>
      <w:r>
        <w:t xml:space="preserve">а достижение следующих </w:t>
      </w:r>
      <w:r>
        <w:rPr>
          <w:rStyle w:val="a5"/>
        </w:rPr>
        <w:t>целей: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ind w:left="20" w:right="20" w:firstLine="640"/>
        <w:jc w:val="both"/>
      </w:pPr>
      <w:r>
        <w:t>формирование основ музыкальной культуры посредством эмоционального восприятия музыки;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ind w:left="20" w:right="20" w:firstLine="640"/>
        <w:jc w:val="both"/>
      </w:pPr>
      <w:r>
        <w:t>воспитание эмоционально-ценностного отношения к искусству, художественного вку</w:t>
      </w:r>
      <w:r>
        <w:softHyphen/>
        <w:t>са, нравственных и эстетических чувств: любви к Родине, гордо</w:t>
      </w:r>
      <w:r>
        <w:t>сти за великие достижения музыкального искусства Отечества, уважения к истории, традициям, музыкальной культуре своего народа и других народов мира;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74" w:lineRule="exact"/>
        <w:ind w:left="20" w:right="20" w:firstLine="640"/>
        <w:jc w:val="both"/>
      </w:pPr>
      <w:r>
        <w:t>развитие восприятия музыки, интереса к музыке и музыкальной деятельности, образ</w:t>
      </w:r>
      <w:r>
        <w:softHyphen/>
        <w:t xml:space="preserve">ного и ассоциативного </w:t>
      </w:r>
      <w:r>
        <w:t>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17" w:lineRule="exact"/>
        <w:ind w:right="40" w:firstLine="580"/>
        <w:jc w:val="both"/>
      </w:pPr>
      <w:r>
        <w:t>овладение практическими умениями и навыками в учебно-творческой деятельности (пение, слушание музыки, игра на элемент</w:t>
      </w:r>
      <w:r>
        <w:t xml:space="preserve">арных музыкальных инструментах, </w:t>
      </w:r>
      <w:proofErr w:type="spellStart"/>
      <w:r>
        <w:t>музыкально</w:t>
      </w:r>
      <w:r>
        <w:softHyphen/>
        <w:t>пластическое</w:t>
      </w:r>
      <w:proofErr w:type="spellEnd"/>
      <w:r>
        <w:t xml:space="preserve"> движение и импровизация).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17" w:lineRule="exact"/>
        <w:ind w:left="580"/>
        <w:jc w:val="both"/>
      </w:pPr>
      <w:r>
        <w:t>освоение музыкальных произведений и знаний о музыке;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240" w:line="274" w:lineRule="exact"/>
        <w:ind w:right="340" w:firstLine="580"/>
        <w:jc w:val="both"/>
      </w:pPr>
      <w:r>
        <w:t>овладение практическими умениями и навыками в учебно-творческой деятельности: пении, слушании музыки, игре на элементарны</w:t>
      </w:r>
      <w:r>
        <w:t xml:space="preserve">х музыкальных инструментах, </w:t>
      </w:r>
      <w:proofErr w:type="spellStart"/>
      <w:r>
        <w:t>музыкально</w:t>
      </w:r>
      <w:r>
        <w:softHyphen/>
        <w:t>пластическом</w:t>
      </w:r>
      <w:proofErr w:type="spellEnd"/>
      <w:r>
        <w:t xml:space="preserve"> движении и импровизации.</w:t>
      </w:r>
    </w:p>
    <w:p w:rsidR="00C81112" w:rsidRDefault="00E86DA4">
      <w:pPr>
        <w:pStyle w:val="21"/>
        <w:shd w:val="clear" w:color="auto" w:fill="auto"/>
        <w:spacing w:before="0" w:after="0" w:line="274" w:lineRule="exact"/>
        <w:ind w:right="40" w:firstLine="580"/>
        <w:jc w:val="both"/>
      </w:pPr>
      <w:r>
        <w:t xml:space="preserve">Цели музыкального образования осуществляются через систему ключевых </w:t>
      </w:r>
      <w:r>
        <w:rPr>
          <w:rStyle w:val="a5"/>
        </w:rPr>
        <w:t xml:space="preserve">задач </w:t>
      </w:r>
      <w:r>
        <w:t>лич</w:t>
      </w:r>
      <w:r>
        <w:softHyphen/>
        <w:t>ностного, познавательного, коммуникативного и социального, эстетического развития школьников.</w:t>
      </w:r>
    </w:p>
    <w:p w:rsidR="00C81112" w:rsidRDefault="00E86DA4">
      <w:pPr>
        <w:pStyle w:val="23"/>
        <w:shd w:val="clear" w:color="auto" w:fill="auto"/>
        <w:ind w:left="580"/>
      </w:pPr>
      <w:r>
        <w:t>Личност</w:t>
      </w:r>
      <w:r>
        <w:t xml:space="preserve">ное развитие </w:t>
      </w:r>
      <w:proofErr w:type="gramStart"/>
      <w:r>
        <w:t>обучающихся</w:t>
      </w:r>
      <w:proofErr w:type="gramEnd"/>
      <w:r>
        <w:rPr>
          <w:rStyle w:val="24"/>
        </w:rPr>
        <w:t xml:space="preserve"> направлено на: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0" w:line="274" w:lineRule="exact"/>
        <w:ind w:left="580"/>
        <w:jc w:val="both"/>
      </w:pPr>
      <w:r>
        <w:t>реализацию их творческого потенциала;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left="580"/>
        <w:jc w:val="both"/>
      </w:pPr>
      <w:r>
        <w:t>выработку готовности выражать свое отношение к искусству;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right="40" w:firstLine="580"/>
        <w:jc w:val="both"/>
      </w:pPr>
      <w:r>
        <w:t>формирование мотивации к художественному познанию окружающей действительно</w:t>
      </w:r>
      <w:r>
        <w:softHyphen/>
        <w:t>сти;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left="580" w:right="40"/>
        <w:jc w:val="both"/>
      </w:pPr>
      <w:r>
        <w:lastRenderedPageBreak/>
        <w:t xml:space="preserve">проявление ценностно-смысловых ориентаций и духовно- нравственных оснований. </w:t>
      </w:r>
      <w:r>
        <w:rPr>
          <w:rStyle w:val="a6"/>
        </w:rPr>
        <w:t xml:space="preserve">Познавательное развитие </w:t>
      </w:r>
      <w:proofErr w:type="gramStart"/>
      <w:r>
        <w:rPr>
          <w:rStyle w:val="a6"/>
        </w:rPr>
        <w:t>обучающихся</w:t>
      </w:r>
      <w:proofErr w:type="gramEnd"/>
      <w:r>
        <w:t xml:space="preserve"> связано с: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активизацией творческого мышления, продуктивного воображения, рефлексии;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формированием целостного представления о музыке, ее истоках</w:t>
      </w:r>
      <w:r>
        <w:t xml:space="preserve"> и образной природе;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познанием языка музыки, многообразия ее форм и жанров.</w:t>
      </w:r>
    </w:p>
    <w:p w:rsidR="00C81112" w:rsidRDefault="00E86DA4">
      <w:pPr>
        <w:pStyle w:val="23"/>
        <w:shd w:val="clear" w:color="auto" w:fill="auto"/>
        <w:ind w:firstLine="580"/>
      </w:pPr>
      <w:r>
        <w:t>Коммуникативное развитие школьников</w:t>
      </w:r>
      <w:r>
        <w:rPr>
          <w:rStyle w:val="24"/>
        </w:rPr>
        <w:t xml:space="preserve"> определяет: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274" w:lineRule="exact"/>
        <w:ind w:firstLine="580"/>
        <w:jc w:val="both"/>
      </w:pPr>
      <w:r>
        <w:t>умение слушать, уважение к мнению других;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способность встать на позицию другого человека;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готовность вести диалог;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 xml:space="preserve">продуктивное </w:t>
      </w:r>
      <w:r>
        <w:t>сотрудничество со сверстниками и взрослыми.</w:t>
      </w:r>
    </w:p>
    <w:p w:rsidR="00C81112" w:rsidRDefault="00E86DA4">
      <w:pPr>
        <w:pStyle w:val="23"/>
        <w:shd w:val="clear" w:color="auto" w:fill="auto"/>
        <w:ind w:firstLine="580"/>
      </w:pPr>
      <w:r>
        <w:t>Социальное развитие растущего человека</w:t>
      </w:r>
      <w:r>
        <w:rPr>
          <w:rStyle w:val="24"/>
        </w:rPr>
        <w:t xml:space="preserve"> проявляется: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в формировании у него целостной художественной картины мира;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в воспитание его патриотических чувств;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 xml:space="preserve">в </w:t>
      </w:r>
      <w:proofErr w:type="spellStart"/>
      <w:r>
        <w:t>сформированности</w:t>
      </w:r>
      <w:proofErr w:type="spellEnd"/>
      <w:r>
        <w:t xml:space="preserve"> основ </w:t>
      </w:r>
      <w:proofErr w:type="gramStart"/>
      <w:r>
        <w:t>гражданской</w:t>
      </w:r>
      <w:proofErr w:type="gramEnd"/>
      <w:r>
        <w:t xml:space="preserve"> идентичность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в овладен</w:t>
      </w:r>
      <w:r>
        <w:t>ии социальными компетенциями.</w:t>
      </w:r>
    </w:p>
    <w:p w:rsidR="00C81112" w:rsidRDefault="00E86DA4">
      <w:pPr>
        <w:pStyle w:val="23"/>
        <w:shd w:val="clear" w:color="auto" w:fill="auto"/>
        <w:ind w:firstLine="580"/>
      </w:pPr>
      <w:r>
        <w:t>Эстетическое развитие учащихся направлено</w:t>
      </w:r>
      <w:r>
        <w:rPr>
          <w:rStyle w:val="24"/>
        </w:rPr>
        <w:t xml:space="preserve"> </w:t>
      </w:r>
      <w:proofErr w:type="gramStart"/>
      <w:r>
        <w:rPr>
          <w:rStyle w:val="24"/>
        </w:rPr>
        <w:t>на</w:t>
      </w:r>
      <w:proofErr w:type="gramEnd"/>
      <w:r>
        <w:rPr>
          <w:rStyle w:val="24"/>
        </w:rPr>
        <w:t>: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приобщение к эстетическим ценностям;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формирование эстетического отношения к действительности;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0" w:line="274" w:lineRule="exact"/>
        <w:ind w:firstLine="580"/>
        <w:jc w:val="both"/>
      </w:pPr>
      <w:r>
        <w:t>развитие эстетических чувств;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0" w:line="274" w:lineRule="exact"/>
        <w:ind w:firstLine="580"/>
        <w:jc w:val="both"/>
      </w:pPr>
      <w:r>
        <w:t>развитие потребности жить по законам красоты;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формирован</w:t>
      </w:r>
      <w:r>
        <w:t>ие эстетических идеалов и потребностей;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74" w:lineRule="exact"/>
        <w:ind w:firstLine="580"/>
        <w:jc w:val="both"/>
      </w:pPr>
      <w:r>
        <w:t>воспитание художественного вкуса;</w:t>
      </w:r>
    </w:p>
    <w:p w:rsidR="00C81112" w:rsidRDefault="00E86DA4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74" w:lineRule="exact"/>
        <w:ind w:right="40" w:firstLine="580"/>
        <w:jc w:val="both"/>
      </w:pPr>
      <w:r>
        <w:t>выработку стремления быть прекрасным во всем: в мыслях, делах, поступках, внеш</w:t>
      </w:r>
      <w:r>
        <w:softHyphen/>
        <w:t>нем виде.</w:t>
      </w:r>
    </w:p>
    <w:sectPr w:rsidR="00C81112" w:rsidSect="00C81112">
      <w:type w:val="continuous"/>
      <w:pgSz w:w="11909" w:h="16838"/>
      <w:pgMar w:top="1202" w:right="1098" w:bottom="1202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DA4" w:rsidRDefault="00E86DA4" w:rsidP="00C81112">
      <w:r>
        <w:separator/>
      </w:r>
    </w:p>
  </w:endnote>
  <w:endnote w:type="continuationSeparator" w:id="0">
    <w:p w:rsidR="00E86DA4" w:rsidRDefault="00E86DA4" w:rsidP="00C81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DA4" w:rsidRDefault="00E86DA4"/>
  </w:footnote>
  <w:footnote w:type="continuationSeparator" w:id="0">
    <w:p w:rsidR="00E86DA4" w:rsidRDefault="00E86DA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21925"/>
    <w:multiLevelType w:val="multilevel"/>
    <w:tmpl w:val="A8565D2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81112"/>
    <w:rsid w:val="001C6024"/>
    <w:rsid w:val="00C81112"/>
    <w:rsid w:val="00E8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11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1112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C81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">
    <w:name w:val="Заголовок №2_"/>
    <w:basedOn w:val="a0"/>
    <w:link w:val="20"/>
    <w:rsid w:val="00C81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1"/>
    <w:rsid w:val="00C81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sid w:val="00C81112"/>
    <w:rPr>
      <w:color w:val="000000"/>
      <w:spacing w:val="0"/>
      <w:w w:val="100"/>
      <w:position w:val="0"/>
      <w:u w:val="single"/>
      <w:lang w:val="en-US"/>
    </w:rPr>
  </w:style>
  <w:style w:type="character" w:customStyle="1" w:styleId="a5">
    <w:name w:val="Основной текст + Полужирный"/>
    <w:basedOn w:val="a4"/>
    <w:rsid w:val="00C81112"/>
    <w:rPr>
      <w:b/>
      <w:bCs/>
      <w:color w:val="000000"/>
      <w:spacing w:val="0"/>
      <w:w w:val="100"/>
      <w:position w:val="0"/>
      <w:lang w:val="ru-RU"/>
    </w:rPr>
  </w:style>
  <w:style w:type="character" w:customStyle="1" w:styleId="3">
    <w:name w:val="Заголовок №3_"/>
    <w:basedOn w:val="a0"/>
    <w:link w:val="30"/>
    <w:rsid w:val="00C81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 + Курсив"/>
    <w:basedOn w:val="a4"/>
    <w:rsid w:val="00C81112"/>
    <w:rPr>
      <w:i/>
      <w:iCs/>
      <w:color w:val="000000"/>
      <w:spacing w:val="0"/>
      <w:w w:val="100"/>
      <w:position w:val="0"/>
      <w:lang w:val="ru-RU"/>
    </w:rPr>
  </w:style>
  <w:style w:type="character" w:customStyle="1" w:styleId="22">
    <w:name w:val="Основной текст (2)_"/>
    <w:basedOn w:val="a0"/>
    <w:link w:val="23"/>
    <w:rsid w:val="00C811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4">
    <w:name w:val="Основной текст (2) + Не курсив"/>
    <w:basedOn w:val="22"/>
    <w:rsid w:val="00C81112"/>
    <w:rPr>
      <w:i/>
      <w:iCs/>
      <w:color w:val="000000"/>
      <w:spacing w:val="0"/>
      <w:w w:val="100"/>
      <w:position w:val="0"/>
      <w:lang w:val="ru-RU"/>
    </w:rPr>
  </w:style>
  <w:style w:type="paragraph" w:customStyle="1" w:styleId="10">
    <w:name w:val="Заголовок №1"/>
    <w:basedOn w:val="a"/>
    <w:link w:val="1"/>
    <w:rsid w:val="00C81112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0">
    <w:name w:val="Заголовок №2"/>
    <w:basedOn w:val="a"/>
    <w:link w:val="2"/>
    <w:rsid w:val="00C81112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C81112"/>
    <w:pPr>
      <w:shd w:val="clear" w:color="auto" w:fill="FFFFFF"/>
      <w:spacing w:before="360" w:after="1020" w:line="25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C81112"/>
    <w:pPr>
      <w:shd w:val="clear" w:color="auto" w:fill="FFFFFF"/>
      <w:spacing w:before="900" w:after="360" w:line="0" w:lineRule="atLeast"/>
      <w:ind w:firstLine="640"/>
      <w:jc w:val="both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3">
    <w:name w:val="Основной текст (2)"/>
    <w:basedOn w:val="a"/>
    <w:link w:val="22"/>
    <w:rsid w:val="00C8111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3187</Characters>
  <Application>Microsoft Office Word</Application>
  <DocSecurity>0</DocSecurity>
  <Lines>26</Lines>
  <Paragraphs>7</Paragraphs>
  <ScaleCrop>false</ScaleCrop>
  <Company>XTreme.ws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Негосударственное образовательное учреждение</dc:title>
  <dc:creator>Menshikova.V.M</dc:creator>
  <cp:lastModifiedBy>RePack by SPecialiST</cp:lastModifiedBy>
  <cp:revision>2</cp:revision>
  <dcterms:created xsi:type="dcterms:W3CDTF">2017-04-11T00:18:00Z</dcterms:created>
  <dcterms:modified xsi:type="dcterms:W3CDTF">2017-04-11T00:18:00Z</dcterms:modified>
</cp:coreProperties>
</file>